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81D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湘潭理工学院</w:t>
      </w:r>
    </w:p>
    <w:p w14:paraId="7306FCB5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2025年博士人才招聘公告</w:t>
      </w:r>
      <w:bookmarkStart w:id="0" w:name="_GoBack"/>
      <w:bookmarkEnd w:id="0"/>
    </w:p>
    <w:p w14:paraId="457147E1">
      <w:pPr>
        <w:spacing w:line="420" w:lineRule="exact"/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一、岗位需求</w:t>
      </w:r>
    </w:p>
    <w:tbl>
      <w:tblPr>
        <w:tblStyle w:val="6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10"/>
        <w:gridCol w:w="3271"/>
        <w:gridCol w:w="2995"/>
      </w:tblGrid>
      <w:tr w14:paraId="2D0F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DF5CA7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04F24B50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学科分类</w:t>
            </w:r>
          </w:p>
        </w:tc>
        <w:tc>
          <w:tcPr>
            <w:tcW w:w="3544" w:type="dxa"/>
            <w:vAlign w:val="center"/>
          </w:tcPr>
          <w:p w14:paraId="5E3FEAF7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专业要求或研究方向</w:t>
            </w:r>
          </w:p>
        </w:tc>
        <w:tc>
          <w:tcPr>
            <w:tcW w:w="2551" w:type="dxa"/>
          </w:tcPr>
          <w:p w14:paraId="5525FAB1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联系人</w:t>
            </w:r>
          </w:p>
        </w:tc>
      </w:tr>
      <w:tr w14:paraId="4A9E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1F9CED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DD412DA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经济与管理类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E41E79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财务管理、会计学、市场营销、旅游管理、物流管理、供应链管理、金融学、跨境电子商务、经济学等</w:t>
            </w:r>
          </w:p>
        </w:tc>
        <w:tc>
          <w:tcPr>
            <w:tcW w:w="2551" w:type="dxa"/>
          </w:tcPr>
          <w:p w14:paraId="6971C34C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郭凌敏</w:t>
            </w:r>
          </w:p>
          <w:p w14:paraId="4C5E356B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电话：1</w:t>
            </w:r>
            <w:r>
              <w:rPr>
                <w:rFonts w:ascii="华文宋体" w:hAnsi="华文宋体" w:eastAsia="华文宋体"/>
                <w:sz w:val="24"/>
              </w:rPr>
              <w:t>3467606269</w:t>
            </w:r>
          </w:p>
          <w:p w14:paraId="5534188B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邮箱：13467606269@hngeelyedu.cn</w:t>
            </w:r>
          </w:p>
        </w:tc>
      </w:tr>
      <w:tr w14:paraId="482B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DF05310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7AF6FF1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人文与艺术类</w:t>
            </w:r>
          </w:p>
        </w:tc>
        <w:tc>
          <w:tcPr>
            <w:tcW w:w="3544" w:type="dxa"/>
            <w:vAlign w:val="center"/>
          </w:tcPr>
          <w:p w14:paraId="3066564E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汉语言文学、法学、广告学、网络与新媒体、艺术设计等</w:t>
            </w:r>
          </w:p>
        </w:tc>
        <w:tc>
          <w:tcPr>
            <w:tcW w:w="2551" w:type="dxa"/>
          </w:tcPr>
          <w:p w14:paraId="6109BB6F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于婷婷</w:t>
            </w:r>
          </w:p>
          <w:p w14:paraId="4D688E01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电话：1</w:t>
            </w:r>
            <w:r>
              <w:rPr>
                <w:rFonts w:ascii="华文宋体" w:hAnsi="华文宋体" w:eastAsia="华文宋体"/>
                <w:sz w:val="24"/>
              </w:rPr>
              <w:t>8229940123</w:t>
            </w:r>
          </w:p>
          <w:p w14:paraId="3F1C9FCB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邮箱： 15580205594@hngeelyedu.cn</w:t>
            </w:r>
          </w:p>
        </w:tc>
      </w:tr>
      <w:tr w14:paraId="7048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62BD1B5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A18E492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数字科技类</w:t>
            </w:r>
          </w:p>
        </w:tc>
        <w:tc>
          <w:tcPr>
            <w:tcW w:w="3544" w:type="dxa"/>
            <w:vAlign w:val="center"/>
          </w:tcPr>
          <w:p w14:paraId="38058A62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计算机科学与技术、计算数学、大数据、电子信息工程、软件工程等</w:t>
            </w:r>
          </w:p>
        </w:tc>
        <w:tc>
          <w:tcPr>
            <w:tcW w:w="2551" w:type="dxa"/>
          </w:tcPr>
          <w:p w14:paraId="479AA72B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温创新</w:t>
            </w:r>
          </w:p>
          <w:p w14:paraId="130C0719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电话：1</w:t>
            </w:r>
            <w:r>
              <w:rPr>
                <w:rFonts w:ascii="华文宋体" w:hAnsi="华文宋体" w:eastAsia="华文宋体"/>
                <w:sz w:val="24"/>
              </w:rPr>
              <w:t>3787313860</w:t>
            </w:r>
          </w:p>
          <w:p w14:paraId="4F7901D4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邮箱：13787313860@hngeelyedu.cn</w:t>
            </w:r>
          </w:p>
        </w:tc>
      </w:tr>
      <w:tr w14:paraId="7445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564C8EC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67CC319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汽车工程类</w:t>
            </w:r>
          </w:p>
        </w:tc>
        <w:tc>
          <w:tcPr>
            <w:tcW w:w="3544" w:type="dxa"/>
            <w:vAlign w:val="center"/>
          </w:tcPr>
          <w:p w14:paraId="0B558D39">
            <w:pPr>
              <w:spacing w:line="420" w:lineRule="exac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智能制造</w:t>
            </w:r>
            <w:r>
              <w:rPr>
                <w:rFonts w:ascii="华文宋体" w:hAnsi="华文宋体" w:eastAsia="华文宋体"/>
                <w:sz w:val="24"/>
              </w:rPr>
              <w:t>、仪器类、材料</w:t>
            </w:r>
            <w:r>
              <w:rPr>
                <w:rFonts w:hint="eastAsia" w:ascii="华文宋体" w:hAnsi="华文宋体" w:eastAsia="华文宋体"/>
                <w:sz w:val="24"/>
              </w:rPr>
              <w:t>科学</w:t>
            </w:r>
            <w:r>
              <w:rPr>
                <w:rFonts w:ascii="华文宋体" w:hAnsi="华文宋体" w:eastAsia="华文宋体"/>
                <w:sz w:val="24"/>
              </w:rPr>
              <w:t>、能源动力类、电气类、电子信息类、自动化类</w:t>
            </w:r>
          </w:p>
        </w:tc>
        <w:tc>
          <w:tcPr>
            <w:tcW w:w="2551" w:type="dxa"/>
          </w:tcPr>
          <w:p w14:paraId="6C176FD6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刘玄</w:t>
            </w:r>
          </w:p>
          <w:p w14:paraId="5A2A646B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电话：1</w:t>
            </w:r>
            <w:r>
              <w:rPr>
                <w:rFonts w:ascii="华文宋体" w:hAnsi="华文宋体" w:eastAsia="华文宋体"/>
                <w:sz w:val="24"/>
              </w:rPr>
              <w:t>86732024300</w:t>
            </w:r>
          </w:p>
          <w:p w14:paraId="275B4A7E">
            <w:pPr>
              <w:spacing w:line="4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邮箱： 18673204300@hngeelyedu.cn</w:t>
            </w:r>
          </w:p>
        </w:tc>
      </w:tr>
    </w:tbl>
    <w:p w14:paraId="6AAA7EFF">
      <w:pPr>
        <w:spacing w:line="400" w:lineRule="atLeas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4F3F0A0A">
      <w:pPr>
        <w:spacing w:line="420" w:lineRule="exact"/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二、基本条件</w:t>
      </w:r>
    </w:p>
    <w:p w14:paraId="1D50AF61">
      <w:pPr>
        <w:spacing w:line="420" w:lineRule="exact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（一）拥护中国共产党的领导，热爱祖国，遵守宪法和法律；</w:t>
      </w:r>
    </w:p>
    <w:p w14:paraId="17B6AB22">
      <w:pPr>
        <w:spacing w:line="420" w:lineRule="exact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（二）身心健康，品行端正，有正常履行岗位职责的身体条件；</w:t>
      </w:r>
    </w:p>
    <w:p w14:paraId="222FD5B8">
      <w:pPr>
        <w:spacing w:line="420" w:lineRule="exact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（三）热爱教育事业，具有强烈的责任感和教育情怀，良好的职业道德和团队协作精神，认同学校价值理念；</w:t>
      </w:r>
    </w:p>
    <w:p w14:paraId="37DF2A5C">
      <w:pPr>
        <w:spacing w:line="420" w:lineRule="exact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（四）学科基础扎实，具备高等院校教学、科研等岗位所需要的综合素养。</w:t>
      </w:r>
    </w:p>
    <w:p w14:paraId="16ECB624">
      <w:pPr>
        <w:spacing w:line="420" w:lineRule="exact"/>
        <w:rPr>
          <w:rFonts w:ascii="华文宋体" w:hAnsi="华文宋体" w:eastAsia="华文宋体"/>
          <w:sz w:val="24"/>
        </w:rPr>
      </w:pPr>
    </w:p>
    <w:p w14:paraId="434107ED">
      <w:pPr>
        <w:spacing w:line="420" w:lineRule="exact"/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三、应聘流程</w:t>
      </w:r>
    </w:p>
    <w:p w14:paraId="0D276B75">
      <w:pPr>
        <w:spacing w:line="420" w:lineRule="exact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简历投递-资格审核-心理测试-面试（试讲）-体检与考察-签约聘用</w:t>
      </w:r>
    </w:p>
    <w:p w14:paraId="666C7B84">
      <w:pPr>
        <w:spacing w:line="420" w:lineRule="exact"/>
        <w:rPr>
          <w:rFonts w:ascii="华文宋体" w:hAnsi="华文宋体" w:eastAsia="华文宋体"/>
          <w:sz w:val="24"/>
        </w:rPr>
      </w:pPr>
    </w:p>
    <w:p w14:paraId="77D16D7F">
      <w:pPr>
        <w:spacing w:line="420" w:lineRule="exact"/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四、薪资待遇</w:t>
      </w:r>
    </w:p>
    <w:p w14:paraId="10E54B66">
      <w:pPr>
        <w:numPr>
          <w:ilvl w:val="0"/>
          <w:numId w:val="1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年薪15-</w:t>
      </w: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30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万元，具体根据应聘人的学科类别、科研或研发能力、学术或开发成果、综合素质、职称等确定；</w:t>
      </w:r>
    </w:p>
    <w:p w14:paraId="01FE4F69">
      <w:pPr>
        <w:numPr>
          <w:ilvl w:val="0"/>
          <w:numId w:val="1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安家补贴</w:t>
      </w: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15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-</w:t>
      </w: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30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万元；科研启动费1</w:t>
      </w: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0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-</w:t>
      </w: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20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万元；具体根据应聘人的学科类别、随迁人口、拟申报的科研项目等确定；世界排名前200名的海外高校优秀博士研究生以及紧缺专业人才，可适度增加相关待遇；</w:t>
      </w:r>
    </w:p>
    <w:p w14:paraId="143930C9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（三）业绩突出的优秀人才，可以享受职称绿色通道；</w:t>
      </w:r>
    </w:p>
    <w:p w14:paraId="711146FE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（四）协助解决家属工作和子女就学；</w:t>
      </w:r>
    </w:p>
    <w:p w14:paraId="3EDD630D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（五）在校内免费提供一年的周转住房。</w:t>
      </w:r>
    </w:p>
    <w:p w14:paraId="0ABD193E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</w:p>
    <w:p w14:paraId="4FA36990">
      <w:pPr>
        <w:spacing w:line="400" w:lineRule="atLeast"/>
        <w:rPr>
          <w:rFonts w:ascii="宋体" w:hAnsi="宋体" w:eastAsia="宋体" w:cs="宋体"/>
          <w:b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五、报名程序</w:t>
      </w:r>
    </w:p>
    <w:p w14:paraId="6ADDC9BB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(一)报名方式</w:t>
      </w:r>
    </w:p>
    <w:p w14:paraId="0BE92F2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  <w:t>请将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以</w:t>
      </w:r>
      <w:r>
        <w:rPr>
          <w:rFonts w:hint="eastAsia" w:ascii="宋体" w:hAnsi="宋体" w:eastAsia="宋体" w:cs="宋体"/>
          <w:sz w:val="24"/>
          <w:shd w:val="clear" w:color="auto" w:fill="FFFFFF"/>
        </w:rPr>
        <w:t>下报名</w:t>
      </w:r>
      <w:r>
        <w:rPr>
          <w:rFonts w:ascii="宋体" w:hAnsi="宋体" w:eastAsia="宋体" w:cs="宋体"/>
          <w:sz w:val="24"/>
          <w:shd w:val="clear" w:color="auto" w:fill="FFFFFF"/>
        </w:rPr>
        <w:t>材料一并打包后发送至邮箱，发送电子邮件报名时，请修改邮件标题为“岗位名称+毕业院校+学历学位+姓名</w:t>
      </w:r>
      <w:r>
        <w:rPr>
          <w:rFonts w:hint="eastAsia" w:ascii="宋体" w:hAnsi="宋体" w:eastAsia="宋体" w:cs="宋体"/>
          <w:sz w:val="24"/>
          <w:shd w:val="clear" w:color="auto" w:fill="FFFFFF"/>
        </w:rPr>
        <w:t>+</w:t>
      </w:r>
      <w:r>
        <w:rPr>
          <w:rFonts w:ascii="宋体" w:hAnsi="宋体" w:eastAsia="宋体" w:cs="宋体"/>
          <w:sz w:val="24"/>
          <w:shd w:val="clear" w:color="auto" w:fill="FFFFFF"/>
        </w:rPr>
        <w:t>应聘”，例如“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教学岗</w:t>
      </w:r>
      <w:r>
        <w:rPr>
          <w:rFonts w:ascii="宋体" w:hAnsi="宋体" w:eastAsia="宋体" w:cs="宋体"/>
          <w:sz w:val="24"/>
          <w:shd w:val="clear" w:color="auto" w:fill="FFFFFF"/>
        </w:rPr>
        <w:t>+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湘潭理工学院</w:t>
      </w:r>
      <w:r>
        <w:rPr>
          <w:rFonts w:ascii="宋体" w:hAnsi="宋体" w:eastAsia="宋体" w:cs="宋体"/>
          <w:sz w:val="24"/>
          <w:shd w:val="clear" w:color="auto" w:fill="FFFFFF"/>
        </w:rPr>
        <w:t>+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博士</w:t>
      </w:r>
      <w:r>
        <w:rPr>
          <w:rFonts w:ascii="宋体" w:hAnsi="宋体" w:eastAsia="宋体" w:cs="宋体"/>
          <w:sz w:val="24"/>
          <w:shd w:val="clear" w:color="auto" w:fill="FFFFFF"/>
        </w:rPr>
        <w:t>研究生+张</w:t>
      </w:r>
      <w:r>
        <w:rPr>
          <w:rFonts w:hint="eastAsia" w:ascii="宋体" w:hAnsi="宋体" w:eastAsia="宋体" w:cs="宋体"/>
          <w:sz w:val="24"/>
          <w:shd w:val="clear" w:color="auto" w:fill="FFFFFF"/>
        </w:rPr>
        <w:t>三+</w:t>
      </w:r>
      <w:r>
        <w:rPr>
          <w:rFonts w:ascii="宋体" w:hAnsi="宋体" w:eastAsia="宋体" w:cs="宋体"/>
          <w:sz w:val="24"/>
          <w:shd w:val="clear" w:color="auto" w:fill="FFFFFF"/>
        </w:rPr>
        <w:t>应聘</w:t>
      </w: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”    </w:t>
      </w:r>
    </w:p>
    <w:p w14:paraId="321A79CD">
      <w:pPr>
        <w:spacing w:line="400" w:lineRule="atLeast"/>
        <w:ind w:firstLine="480" w:firstLineChars="200"/>
        <w:rPr>
          <w:rFonts w:ascii="宋体" w:hAnsi="宋体" w:eastAsia="宋体" w:cs="宋体"/>
          <w:color w:val="FF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 w:val="24"/>
          <w:shd w:val="clear" w:color="auto" w:fill="FFFFFF"/>
        </w:rPr>
        <w:t xml:space="preserve">简历投递邮箱：18890086502@hngeelyedu.cn </w:t>
      </w:r>
    </w:p>
    <w:p w14:paraId="1DA6B801">
      <w:pPr>
        <w:spacing w:line="400" w:lineRule="atLeast"/>
        <w:ind w:firstLine="480" w:firstLineChars="200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ascii="宋体" w:hAnsi="宋体" w:eastAsia="宋体" w:cs="宋体"/>
          <w:sz w:val="24"/>
          <w:shd w:val="clear" w:color="auto" w:fill="FFFFFF"/>
        </w:rPr>
        <w:t>应聘者所提交的各项材料内容必须真实，有弄虚作假行为者，一经查实将取消应聘资格。</w:t>
      </w:r>
    </w:p>
    <w:p w14:paraId="05CAE360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（二）报名材料</w:t>
      </w:r>
    </w:p>
    <w:p w14:paraId="4AC06C1D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①应聘简历和学校岗位申请表（自行去湘潭理工学院官网下载）；</w:t>
      </w:r>
    </w:p>
    <w:p w14:paraId="3FE5C03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②本人有效居民身份证、职称、学历与学位证书（本科及以上所有学历学位均需提供）、《教育部学历证书电子注册备案表》（在有效期内）及其它科研成果等材料；</w:t>
      </w:r>
    </w:p>
    <w:p w14:paraId="42F2960E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（三）海外博士</w:t>
      </w:r>
    </w:p>
    <w:p w14:paraId="12B7A38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海外博士需要提供教育部留学服务中心的学位认证材料。参照国内同类高校的情况，东南亚博士的薪资待遇另行商议。</w:t>
      </w:r>
    </w:p>
    <w:p w14:paraId="49834475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（四）其它事宜</w:t>
      </w:r>
    </w:p>
    <w:p w14:paraId="7B5FFC2F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学校人事处收到材料后将进行初审并反馈结果、面试时间和具体要求。</w:t>
      </w:r>
    </w:p>
    <w:p w14:paraId="47651424">
      <w:pPr>
        <w:spacing w:line="400" w:lineRule="atLeast"/>
        <w:rPr>
          <w:rFonts w:ascii="宋体" w:hAnsi="宋体" w:eastAsia="宋体" w:cs="宋体"/>
          <w:b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 xml:space="preserve">六、联系方式                       </w:t>
      </w:r>
    </w:p>
    <w:p w14:paraId="28E174B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学校官网：https://www.xtit.edu.cn/</w:t>
      </w:r>
    </w:p>
    <w:p w14:paraId="30047A5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学校地址：湖南湘潭九华，长沙三号线地铁船形山站（湘潭理工学院）</w:t>
      </w:r>
    </w:p>
    <w:p w14:paraId="550C7C8B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ascii="宋体" w:hAnsi="宋体" w:eastAsia="宋体" w:cs="宋体"/>
          <w:sz w:val="24"/>
          <w:shd w:val="clear" w:color="auto" w:fill="FFFFFF"/>
        </w:rPr>
        <w:t>联系人</w:t>
      </w:r>
      <w:r>
        <w:rPr>
          <w:rFonts w:hint="eastAsia" w:ascii="宋体" w:hAnsi="宋体" w:eastAsia="宋体" w:cs="宋体"/>
          <w:sz w:val="24"/>
          <w:shd w:val="clear" w:color="auto" w:fill="FFFFFF"/>
        </w:rPr>
        <w:t>：熊</w:t>
      </w:r>
      <w:r>
        <w:rPr>
          <w:rFonts w:ascii="宋体" w:hAnsi="宋体" w:eastAsia="宋体" w:cs="宋体"/>
          <w:sz w:val="24"/>
          <w:shd w:val="clear" w:color="auto" w:fill="FFFFFF"/>
        </w:rPr>
        <w:t>老师</w:t>
      </w:r>
      <w:r>
        <w:rPr>
          <w:rFonts w:hint="eastAsia" w:ascii="宋体" w:hAnsi="宋体" w:eastAsia="宋体" w:cs="宋体"/>
          <w:sz w:val="24"/>
          <w:shd w:val="clear" w:color="auto" w:fill="FFFFFF"/>
        </w:rPr>
        <w:t>18890086502       王</w:t>
      </w:r>
      <w:r>
        <w:rPr>
          <w:rFonts w:ascii="宋体" w:hAnsi="宋体" w:eastAsia="宋体" w:cs="宋体"/>
          <w:sz w:val="24"/>
          <w:shd w:val="clear" w:color="auto" w:fill="FFFFFF"/>
        </w:rPr>
        <w:t>老师</w:t>
      </w:r>
      <w:r>
        <w:rPr>
          <w:rFonts w:hint="eastAsia" w:ascii="宋体" w:hAnsi="宋体" w:eastAsia="宋体" w:cs="宋体"/>
          <w:sz w:val="24"/>
          <w:shd w:val="clear" w:color="auto" w:fill="FFFFFF"/>
        </w:rPr>
        <w:t>15874199279</w:t>
      </w:r>
    </w:p>
    <w:p w14:paraId="368C4EBB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（企业微信同号）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4C06B"/>
    <w:multiLevelType w:val="singleLevel"/>
    <w:tmpl w:val="B364C0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ZjM0MTNmOTBiNWMxN2EyNWRlNDljMDhhOWMzN2IifQ=="/>
  </w:docVars>
  <w:rsids>
    <w:rsidRoot w:val="00B06D00"/>
    <w:rsid w:val="00062396"/>
    <w:rsid w:val="002C4C94"/>
    <w:rsid w:val="002E771F"/>
    <w:rsid w:val="003D33C7"/>
    <w:rsid w:val="004B2989"/>
    <w:rsid w:val="0082408B"/>
    <w:rsid w:val="008E6F1B"/>
    <w:rsid w:val="00A96621"/>
    <w:rsid w:val="00AF219A"/>
    <w:rsid w:val="00B06D00"/>
    <w:rsid w:val="00CB1EB4"/>
    <w:rsid w:val="00D21E60"/>
    <w:rsid w:val="00DE379D"/>
    <w:rsid w:val="00F56F0C"/>
    <w:rsid w:val="00F97CEA"/>
    <w:rsid w:val="00FE51C8"/>
    <w:rsid w:val="04B55B76"/>
    <w:rsid w:val="071343BC"/>
    <w:rsid w:val="07C725EB"/>
    <w:rsid w:val="09062D2E"/>
    <w:rsid w:val="09E46EF1"/>
    <w:rsid w:val="0BEC5E4B"/>
    <w:rsid w:val="10254737"/>
    <w:rsid w:val="11AE6BC1"/>
    <w:rsid w:val="163955FC"/>
    <w:rsid w:val="16EE0ABC"/>
    <w:rsid w:val="1DFF0C54"/>
    <w:rsid w:val="238B5F95"/>
    <w:rsid w:val="25747B91"/>
    <w:rsid w:val="2D917C33"/>
    <w:rsid w:val="2DDA6632"/>
    <w:rsid w:val="2E210CE1"/>
    <w:rsid w:val="371C3C3D"/>
    <w:rsid w:val="39C03634"/>
    <w:rsid w:val="39CE2AB7"/>
    <w:rsid w:val="3D8835D5"/>
    <w:rsid w:val="3DBB12A5"/>
    <w:rsid w:val="3F500990"/>
    <w:rsid w:val="3FCD0009"/>
    <w:rsid w:val="41056D88"/>
    <w:rsid w:val="42E82F81"/>
    <w:rsid w:val="4C68149B"/>
    <w:rsid w:val="51825244"/>
    <w:rsid w:val="53D8335C"/>
    <w:rsid w:val="59B26BA9"/>
    <w:rsid w:val="5CFE649F"/>
    <w:rsid w:val="62D67A0D"/>
    <w:rsid w:val="637D46CE"/>
    <w:rsid w:val="63BD44C1"/>
    <w:rsid w:val="6B4B7CF9"/>
    <w:rsid w:val="6F1C7EF0"/>
    <w:rsid w:val="70DA0EB4"/>
    <w:rsid w:val="75D7519C"/>
    <w:rsid w:val="764D240D"/>
    <w:rsid w:val="7E986B79"/>
    <w:rsid w:val="7ED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1509</Words>
  <Characters>1778</Characters>
  <Lines>13</Lines>
  <Paragraphs>3</Paragraphs>
  <TotalTime>11</TotalTime>
  <ScaleCrop>false</ScaleCrop>
  <LinksUpToDate>false</LinksUpToDate>
  <CharactersWithSpaces>1818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2025-02-08T16:20:00Z</dcterms:created>
  <dc:creator>Leo Li</dc:creator>
  <cp:lastModifiedBy>86158</cp:lastModifiedBy>
  <cp:lastPrinted>2024-11-06T07:06:00Z</cp:lastPrinted>
  <dcterms:modified xsi:type="dcterms:W3CDTF">2025-02-14T03:14:34Z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99D416293818425396010A6064DB83CC_13</vt:lpwstr>
  </property>
  <property fmtid="{D5CDD505-2E9C-101B-9397-08002B2CF9AE}" pid="4" name="KSOTemplateDocerSaveRecord">
    <vt:lpwstr>eyJoZGlkIjoiYmNmMDZmZGI5NDUyODQzNDc4MTViMzMwYTQ4ZTM5MWIifQ==</vt:lpwstr>
  </property>
</Properties>
</file>